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61" w:rsidRDefault="00DB78F4">
      <w:pPr>
        <w:pStyle w:val="Standard"/>
        <w:suppressAutoHyphens w:val="0"/>
        <w:spacing w:before="100" w:after="28"/>
        <w:jc w:val="center"/>
        <w:rPr>
          <w:rFonts w:ascii="Calibri" w:hAnsi="Calibri" w:cs="Calibri"/>
          <w:b/>
          <w:bCs/>
          <w:color w:val="000000"/>
          <w:sz w:val="28"/>
          <w:szCs w:val="24"/>
          <w:lang w:eastAsia="ru-RU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8"/>
          <w:szCs w:val="24"/>
          <w:lang w:eastAsia="ru-RU"/>
        </w:rPr>
        <w:t>Прейскурант ООО «АЗБУКА здоровья»</w:t>
      </w:r>
    </w:p>
    <w:p w:rsidR="00262F61" w:rsidRDefault="00DB78F4">
      <w:pPr>
        <w:pStyle w:val="Standard"/>
        <w:suppressAutoHyphens w:val="0"/>
        <w:spacing w:before="100" w:after="28"/>
        <w:jc w:val="center"/>
        <w:rPr>
          <w:rFonts w:ascii="Calibri" w:hAnsi="Calibri" w:cs="Calibri"/>
          <w:b/>
          <w:bCs/>
          <w:color w:val="000000"/>
          <w:sz w:val="28"/>
          <w:szCs w:val="24"/>
          <w:lang w:eastAsia="ru-RU"/>
        </w:rPr>
      </w:pPr>
      <w:r>
        <w:rPr>
          <w:rFonts w:ascii="Calibri" w:hAnsi="Calibri" w:cs="Calibri"/>
          <w:b/>
          <w:bCs/>
          <w:color w:val="000000"/>
          <w:sz w:val="28"/>
          <w:szCs w:val="24"/>
          <w:lang w:eastAsia="ru-RU"/>
        </w:rPr>
        <w:t>Действует с 01.04.2022г.</w:t>
      </w:r>
    </w:p>
    <w:p w:rsidR="00262F61" w:rsidRDefault="00DB78F4">
      <w:pPr>
        <w:pStyle w:val="Standard"/>
        <w:suppressAutoHyphens w:val="0"/>
        <w:spacing w:before="100" w:after="28"/>
        <w:jc w:val="center"/>
        <w:rPr>
          <w:rFonts w:ascii="Calibri" w:hAnsi="Calibri" w:cs="Calibri"/>
          <w:b/>
          <w:bCs/>
          <w:color w:val="000000"/>
          <w:sz w:val="28"/>
          <w:szCs w:val="24"/>
          <w:lang w:eastAsia="ru-RU"/>
        </w:rPr>
      </w:pPr>
      <w:r>
        <w:rPr>
          <w:rFonts w:ascii="Calibri" w:hAnsi="Calibri" w:cs="Calibri"/>
          <w:b/>
          <w:bCs/>
          <w:color w:val="000000"/>
          <w:sz w:val="28"/>
          <w:szCs w:val="24"/>
          <w:lang w:eastAsia="ru-RU"/>
        </w:rPr>
        <w:t xml:space="preserve">Создан в полном соответствии с Приказом Министерства здравоохранения РФ от 13 октября 2017 г. №804Н "ОБ УТВЕРЖДЕНИИ </w:t>
      </w:r>
      <w:r>
        <w:rPr>
          <w:rFonts w:ascii="Calibri" w:hAnsi="Calibri" w:cs="Calibri"/>
          <w:b/>
          <w:bCs/>
          <w:color w:val="000000"/>
          <w:sz w:val="28"/>
          <w:szCs w:val="24"/>
          <w:lang w:eastAsia="ru-RU"/>
        </w:rPr>
        <w:t>НОМЕНКЛАТУРЫ МЕДИЦИНСКИХ УСЛУГ"</w:t>
      </w:r>
    </w:p>
    <w:p w:rsidR="00262F61" w:rsidRDefault="00DB78F4">
      <w:pPr>
        <w:pStyle w:val="Standard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«Утвержден приказом от 01.04.2022г. №7»</w:t>
      </w:r>
    </w:p>
    <w:p w:rsidR="00262F61" w:rsidRDefault="00DB78F4">
      <w:pPr>
        <w:pStyle w:val="Standard"/>
        <w:suppressAutoHyphens w:val="0"/>
        <w:spacing w:before="100" w:after="28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Директор ________ С.П. Петров</w:t>
      </w:r>
    </w:p>
    <w:p w:rsidR="00262F61" w:rsidRDefault="00262F61">
      <w:pPr>
        <w:pStyle w:val="Standard"/>
        <w:suppressAutoHyphens w:val="0"/>
        <w:spacing w:before="100" w:after="28"/>
        <w:jc w:val="right"/>
        <w:rPr>
          <w:rFonts w:ascii="Calibri" w:hAnsi="Calibri" w:cs="Calibri"/>
          <w:color w:val="000000"/>
          <w:sz w:val="24"/>
          <w:szCs w:val="24"/>
          <w:lang w:eastAsia="ru-RU"/>
        </w:rPr>
      </w:pPr>
    </w:p>
    <w:tbl>
      <w:tblPr>
        <w:tblW w:w="10818" w:type="dxa"/>
        <w:tblInd w:w="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712"/>
        <w:gridCol w:w="7544"/>
        <w:gridCol w:w="1052"/>
      </w:tblGrid>
      <w:tr w:rsidR="00262F61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Перечень услуг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262F61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262F61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Прием  врача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262F61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B01:064.003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</w:pPr>
            <w:r>
              <w:rPr>
                <w:sz w:val="24"/>
                <w:szCs w:val="24"/>
                <w:lang w:eastAsia="ru-RU"/>
              </w:rPr>
              <w:t>Прием (осмотр, консультация) врача-стоматолога детского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первичный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B01:064.004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</w:pPr>
            <w:r>
              <w:rPr>
                <w:sz w:val="24"/>
                <w:szCs w:val="24"/>
                <w:lang w:eastAsia="ru-RU"/>
              </w:rPr>
              <w:t xml:space="preserve">Прием (осмотр, консультация) врача-стоматолога детского </w:t>
            </w:r>
            <w:r>
              <w:rPr>
                <w:b/>
                <w:bCs/>
                <w:sz w:val="24"/>
                <w:szCs w:val="24"/>
                <w:lang w:eastAsia="ru-RU"/>
              </w:rPr>
              <w:t>повторный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B01:065.001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</w:pPr>
            <w:r>
              <w:rPr>
                <w:sz w:val="24"/>
                <w:szCs w:val="24"/>
                <w:lang w:eastAsia="ru-RU"/>
              </w:rPr>
              <w:t xml:space="preserve">Прием (осмотр, консультация) врача-стоматолога-терапевта </w:t>
            </w:r>
            <w:r>
              <w:rPr>
                <w:b/>
                <w:bCs/>
                <w:sz w:val="24"/>
                <w:szCs w:val="24"/>
                <w:lang w:eastAsia="ru-RU"/>
              </w:rPr>
              <w:t>первичный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B01.065.002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</w:pPr>
            <w:r>
              <w:rPr>
                <w:sz w:val="24"/>
                <w:szCs w:val="24"/>
                <w:lang w:eastAsia="ru-RU"/>
              </w:rPr>
              <w:t xml:space="preserve">Прием (осмотр, консультация) </w:t>
            </w:r>
            <w:r>
              <w:rPr>
                <w:sz w:val="24"/>
                <w:szCs w:val="24"/>
                <w:lang w:eastAsia="ru-RU"/>
              </w:rPr>
              <w:t xml:space="preserve">врача-стоматолога-терапевта </w:t>
            </w:r>
            <w:r>
              <w:rPr>
                <w:b/>
                <w:bCs/>
                <w:sz w:val="24"/>
                <w:szCs w:val="24"/>
                <w:lang w:eastAsia="ru-RU"/>
              </w:rPr>
              <w:t>повторный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B01:066.001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</w:pPr>
            <w:r>
              <w:rPr>
                <w:sz w:val="24"/>
                <w:szCs w:val="24"/>
                <w:lang w:eastAsia="ru-RU"/>
              </w:rPr>
              <w:t xml:space="preserve">Прием (осмотр, консультация) врача-стоматолога-ортопеда </w:t>
            </w:r>
            <w:r>
              <w:rPr>
                <w:b/>
                <w:bCs/>
                <w:sz w:val="24"/>
                <w:szCs w:val="24"/>
                <w:lang w:eastAsia="ru-RU"/>
              </w:rPr>
              <w:t>первичный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B01:066.002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</w:pPr>
            <w:r>
              <w:rPr>
                <w:sz w:val="24"/>
                <w:szCs w:val="24"/>
                <w:lang w:eastAsia="ru-RU"/>
              </w:rPr>
              <w:t xml:space="preserve">Прием (осмотр, консультация) врача-стоматолога-ортопеда </w:t>
            </w:r>
            <w:r>
              <w:rPr>
                <w:b/>
                <w:bCs/>
                <w:sz w:val="24"/>
                <w:szCs w:val="24"/>
                <w:lang w:eastAsia="ru-RU"/>
              </w:rPr>
              <w:t>повторный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262F61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262F61">
            <w:pPr>
              <w:pStyle w:val="Standard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Анестезия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262F6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B01:003.004.001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Проводниковая анестезия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B01:003.004.002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B01:003.004.003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Инфильтрационная анестезия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262F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262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262F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А11:07.022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А11:07.023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метода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серебрения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зуба (1 зуб)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А11:07.024.001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Местное применение </w:t>
            </w:r>
            <w:proofErr w:type="spellStart"/>
            <w:r>
              <w:rPr>
                <w:sz w:val="24"/>
                <w:szCs w:val="24"/>
                <w:lang w:eastAsia="ru-RU"/>
              </w:rPr>
              <w:t>реминерализующих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препаратов</w:t>
            </w:r>
          </w:p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в виде аппликаций  (1 зуб)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А11:07.024.002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Местное применение </w:t>
            </w:r>
            <w:proofErr w:type="spellStart"/>
            <w:r>
              <w:rPr>
                <w:sz w:val="24"/>
                <w:szCs w:val="24"/>
                <w:lang w:eastAsia="ru-RU"/>
              </w:rPr>
              <w:t>реминерализующих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препаратов</w:t>
            </w:r>
          </w:p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виде импрегнации </w:t>
            </w:r>
            <w:proofErr w:type="spellStart"/>
            <w:r>
              <w:rPr>
                <w:sz w:val="24"/>
                <w:szCs w:val="24"/>
                <w:lang w:eastAsia="ru-RU"/>
              </w:rPr>
              <w:t>десенситайзером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(1 зуб)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А11:07.012.001</w:t>
            </w:r>
          </w:p>
        </w:tc>
        <w:tc>
          <w:tcPr>
            <w:tcW w:w="7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Глубокое фторирование эмали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лаком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 зуб)</w:t>
            </w:r>
          </w:p>
        </w:tc>
        <w:tc>
          <w:tcPr>
            <w:tcW w:w="10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А11:07.012.002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Глубокое фторирование эмали зуба препаратом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Глуфторэд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(1 зуб)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А22:07.002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</w:pPr>
            <w:r>
              <w:rPr>
                <w:b/>
                <w:bCs/>
                <w:sz w:val="24"/>
                <w:szCs w:val="24"/>
                <w:lang w:eastAsia="ru-RU"/>
              </w:rPr>
              <w:t>Ультразвуковое</w:t>
            </w:r>
            <w:r>
              <w:rPr>
                <w:sz w:val="24"/>
                <w:szCs w:val="24"/>
                <w:lang w:eastAsia="ru-RU"/>
              </w:rPr>
              <w:t xml:space="preserve"> удаление </w:t>
            </w:r>
            <w:proofErr w:type="spellStart"/>
            <w:r>
              <w:rPr>
                <w:sz w:val="24"/>
                <w:szCs w:val="24"/>
                <w:lang w:eastAsia="ru-RU"/>
              </w:rPr>
              <w:t>наддесневых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ru-RU"/>
              </w:rPr>
              <w:t>поддесневых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зубных отложений в области  1 зуба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А16:07.051.001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</w:pPr>
            <w:r>
              <w:rPr>
                <w:b/>
                <w:bCs/>
                <w:sz w:val="24"/>
                <w:szCs w:val="24"/>
                <w:lang w:eastAsia="ru-RU"/>
              </w:rPr>
              <w:t>Профессиональная гигиена</w:t>
            </w:r>
            <w:r>
              <w:rPr>
                <w:sz w:val="24"/>
                <w:szCs w:val="24"/>
                <w:lang w:eastAsia="ru-RU"/>
              </w:rPr>
              <w:t xml:space="preserve"> полости рта и зубов ребенка </w:t>
            </w:r>
            <w:r>
              <w:rPr>
                <w:b/>
                <w:bCs/>
                <w:sz w:val="24"/>
                <w:szCs w:val="24"/>
                <w:lang w:eastAsia="ru-RU"/>
              </w:rPr>
              <w:t>до 5</w:t>
            </w:r>
            <w:r>
              <w:rPr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А16:07.051.002</w:t>
            </w:r>
          </w:p>
        </w:tc>
        <w:tc>
          <w:tcPr>
            <w:tcW w:w="7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</w:pPr>
            <w:r>
              <w:rPr>
                <w:sz w:val="24"/>
                <w:szCs w:val="24"/>
                <w:lang w:eastAsia="ru-RU"/>
              </w:rPr>
              <w:t>П</w:t>
            </w:r>
            <w:r>
              <w:rPr>
                <w:b/>
                <w:bCs/>
                <w:sz w:val="24"/>
                <w:szCs w:val="24"/>
                <w:lang w:eastAsia="ru-RU"/>
              </w:rPr>
              <w:t>рофессиональная гигиена</w:t>
            </w:r>
            <w:r>
              <w:rPr>
                <w:sz w:val="24"/>
                <w:szCs w:val="24"/>
                <w:lang w:eastAsia="ru-RU"/>
              </w:rPr>
              <w:t xml:space="preserve"> полости рта и зубов ребенка </w:t>
            </w:r>
            <w:r>
              <w:rPr>
                <w:b/>
                <w:bCs/>
                <w:sz w:val="24"/>
                <w:szCs w:val="24"/>
                <w:lang w:eastAsia="ru-RU"/>
              </w:rPr>
              <w:t>6-11 лет</w:t>
            </w:r>
          </w:p>
        </w:tc>
        <w:tc>
          <w:tcPr>
            <w:tcW w:w="10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А16:07.051.003</w:t>
            </w:r>
          </w:p>
        </w:tc>
        <w:tc>
          <w:tcPr>
            <w:tcW w:w="7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</w:pPr>
            <w:r>
              <w:rPr>
                <w:sz w:val="24"/>
                <w:szCs w:val="24"/>
                <w:lang w:eastAsia="ru-RU"/>
              </w:rPr>
              <w:t>П</w:t>
            </w:r>
            <w:r>
              <w:rPr>
                <w:b/>
                <w:bCs/>
                <w:sz w:val="24"/>
                <w:szCs w:val="24"/>
                <w:lang w:eastAsia="ru-RU"/>
              </w:rPr>
              <w:t>рофессиональная гигиена</w:t>
            </w:r>
            <w:r>
              <w:rPr>
                <w:sz w:val="24"/>
                <w:szCs w:val="24"/>
                <w:lang w:eastAsia="ru-RU"/>
              </w:rPr>
              <w:t xml:space="preserve"> полости рта и зубов ребенка </w:t>
            </w:r>
            <w:r>
              <w:rPr>
                <w:b/>
                <w:bCs/>
                <w:sz w:val="24"/>
                <w:szCs w:val="24"/>
                <w:lang w:eastAsia="ru-RU"/>
              </w:rPr>
              <w:t>с 12 лет и взрослых</w:t>
            </w:r>
          </w:p>
        </w:tc>
        <w:tc>
          <w:tcPr>
            <w:tcW w:w="10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А16:07.051.004</w:t>
            </w:r>
          </w:p>
        </w:tc>
        <w:tc>
          <w:tcPr>
            <w:tcW w:w="7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</w:pPr>
            <w:r>
              <w:rPr>
                <w:sz w:val="24"/>
                <w:szCs w:val="24"/>
                <w:lang w:eastAsia="ru-RU"/>
              </w:rPr>
              <w:t>Профессиональная гигиена полости рта и зубов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AIR-FLOW</w:t>
            </w:r>
          </w:p>
        </w:tc>
        <w:tc>
          <w:tcPr>
            <w:tcW w:w="10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А16:07.057.001</w:t>
            </w:r>
          </w:p>
        </w:tc>
        <w:tc>
          <w:tcPr>
            <w:tcW w:w="7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</w:pPr>
            <w:r>
              <w:rPr>
                <w:sz w:val="24"/>
                <w:szCs w:val="24"/>
                <w:lang w:eastAsia="ru-RU"/>
              </w:rPr>
              <w:t xml:space="preserve">Запечатывание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фиссуры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зуба </w:t>
            </w:r>
            <w:proofErr w:type="spellStart"/>
            <w:r>
              <w:rPr>
                <w:sz w:val="24"/>
                <w:szCs w:val="24"/>
                <w:lang w:eastAsia="ru-RU"/>
              </w:rPr>
              <w:t>герметиком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неинвазивно</w:t>
            </w:r>
            <w:r>
              <w:rPr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(1 зуб)</w:t>
            </w:r>
          </w:p>
        </w:tc>
        <w:tc>
          <w:tcPr>
            <w:tcW w:w="10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А16:07.057.004</w:t>
            </w:r>
          </w:p>
        </w:tc>
        <w:tc>
          <w:tcPr>
            <w:tcW w:w="7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</w:pPr>
            <w:r>
              <w:rPr>
                <w:sz w:val="24"/>
                <w:szCs w:val="24"/>
                <w:lang w:eastAsia="ru-RU"/>
              </w:rPr>
              <w:t xml:space="preserve">Запечатывание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фиссуры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зуба </w:t>
            </w:r>
            <w:proofErr w:type="spellStart"/>
            <w:r>
              <w:rPr>
                <w:sz w:val="24"/>
                <w:szCs w:val="24"/>
                <w:lang w:eastAsia="ru-RU"/>
              </w:rPr>
              <w:t>герметиком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инвазивное (1 зуб)</w:t>
            </w:r>
          </w:p>
        </w:tc>
        <w:tc>
          <w:tcPr>
            <w:tcW w:w="10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262F61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262F61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Отбеливание зубов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262F61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</w:pPr>
            <w:r>
              <w:t>A16.07.050.001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</w:pPr>
            <w:r>
              <w:rPr>
                <w:color w:val="000000"/>
                <w:lang w:eastAsia="ru-RU"/>
              </w:rPr>
              <w:t xml:space="preserve">Профессиональное отбеливание зубов клиническое за один визит  </w:t>
            </w:r>
            <w:r>
              <w:rPr>
                <w:lang w:eastAsia="ru-RU"/>
              </w:rPr>
              <w:t xml:space="preserve">с использованием системы  </w:t>
            </w:r>
            <w:r>
              <w:rPr>
                <w:lang w:val="en-US" w:eastAsia="ru-RU"/>
              </w:rPr>
              <w:t>LUMIBRITE</w:t>
            </w:r>
            <w:r>
              <w:rPr>
                <w:vertAlign w:val="superscript"/>
                <w:lang w:val="en-US" w:eastAsia="ru-RU"/>
              </w:rPr>
              <w:t>TM</w:t>
            </w:r>
            <w:r>
              <w:rPr>
                <w:lang w:eastAsia="ru-RU"/>
              </w:rPr>
              <w:t xml:space="preserve">  с помощью </w:t>
            </w:r>
            <w:proofErr w:type="spellStart"/>
            <w:r>
              <w:rPr>
                <w:lang w:eastAsia="ru-RU"/>
              </w:rPr>
              <w:t>плазменнодуговой</w:t>
            </w:r>
            <w:proofErr w:type="spellEnd"/>
            <w:r>
              <w:rPr>
                <w:lang w:eastAsia="ru-RU"/>
              </w:rPr>
              <w:t xml:space="preserve"> лампы </w:t>
            </w:r>
            <w:proofErr w:type="spellStart"/>
            <w:r>
              <w:rPr>
                <w:lang w:val="en-US" w:eastAsia="ru-RU"/>
              </w:rPr>
              <w:t>SapphirePlus</w:t>
            </w:r>
            <w:proofErr w:type="spellEnd"/>
            <w:r>
              <w:rPr>
                <w:lang w:eastAsia="ru-RU"/>
              </w:rPr>
              <w:t xml:space="preserve"> («</w:t>
            </w:r>
            <w:r>
              <w:rPr>
                <w:lang w:val="en-US" w:eastAsia="ru-RU"/>
              </w:rPr>
              <w:t>Den</w:t>
            </w:r>
            <w:r>
              <w:rPr>
                <w:lang w:eastAsia="ru-RU"/>
              </w:rPr>
              <w:t>-</w:t>
            </w:r>
            <w:r>
              <w:rPr>
                <w:lang w:val="en-US" w:eastAsia="ru-RU"/>
              </w:rPr>
              <w:t>Mat</w:t>
            </w:r>
            <w:r>
              <w:rPr>
                <w:lang w:eastAsia="ru-RU"/>
              </w:rPr>
              <w:t>”, США) (20 зубов)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20000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A16.07.050.002</w:t>
            </w:r>
          </w:p>
        </w:tc>
        <w:tc>
          <w:tcPr>
            <w:tcW w:w="7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Профессиональное отбеливание зуба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невитального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клиническое </w:t>
            </w:r>
            <w:proofErr w:type="spellStart"/>
            <w:r>
              <w:rPr>
                <w:sz w:val="24"/>
                <w:szCs w:val="24"/>
                <w:lang w:eastAsia="ru-RU"/>
              </w:rPr>
              <w:t>внутрикоронковое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(1 визит)</w:t>
            </w:r>
          </w:p>
        </w:tc>
        <w:tc>
          <w:tcPr>
            <w:tcW w:w="10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262F61">
            <w:pPr>
              <w:pStyle w:val="Standard"/>
              <w:suppressAutoHyphens w:val="0"/>
              <w:spacing w:before="100" w:after="28"/>
              <w:ind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262F61">
            <w:pPr>
              <w:pStyle w:val="Standard"/>
              <w:suppressAutoHyphens w:val="0"/>
              <w:spacing w:before="100" w:after="28"/>
              <w:ind w:right="8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Терапевтические услуги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262F61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А16:07.002:0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right="80"/>
            </w:pPr>
            <w:r>
              <w:rPr>
                <w:sz w:val="24"/>
                <w:szCs w:val="24"/>
                <w:lang w:eastAsia="ru-RU"/>
              </w:rPr>
              <w:t>Восстановление зуба</w:t>
            </w:r>
            <w:r>
              <w:rPr>
                <w:sz w:val="24"/>
                <w:szCs w:val="24"/>
                <w:lang w:eastAsia="ru-RU"/>
              </w:rPr>
              <w:t xml:space="preserve"> пломбой </w:t>
            </w:r>
            <w:r>
              <w:rPr>
                <w:b/>
                <w:bCs/>
                <w:sz w:val="24"/>
                <w:szCs w:val="24"/>
                <w:lang w:eastAsia="ru-RU"/>
              </w:rPr>
              <w:t>временного</w:t>
            </w:r>
            <w:r>
              <w:rPr>
                <w:sz w:val="24"/>
                <w:szCs w:val="24"/>
                <w:lang w:eastAsia="ru-RU"/>
              </w:rPr>
              <w:t xml:space="preserve">  при кариесе </w:t>
            </w:r>
            <w:r>
              <w:rPr>
                <w:b/>
                <w:bCs/>
                <w:sz w:val="24"/>
                <w:szCs w:val="24"/>
                <w:lang w:eastAsia="ru-RU"/>
              </w:rPr>
              <w:t>эмали</w:t>
            </w:r>
            <w:r>
              <w:rPr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62F61" w:rsidRDefault="00DB78F4">
            <w:pPr>
              <w:pStyle w:val="Standard"/>
              <w:suppressAutoHyphens w:val="0"/>
              <w:spacing w:before="100" w:after="28"/>
              <w:ind w:right="80"/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Применение технологии 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>ICON</w:t>
            </w:r>
            <w:r w:rsidRPr="00035215">
              <w:rPr>
                <w:b/>
                <w:bCs/>
                <w:sz w:val="24"/>
                <w:szCs w:val="24"/>
                <w:lang w:eastAsia="ru-RU"/>
              </w:rPr>
              <w:t xml:space="preserve"> временного </w:t>
            </w:r>
            <w:r>
              <w:rPr>
                <w:b/>
                <w:bCs/>
                <w:sz w:val="24"/>
                <w:szCs w:val="24"/>
                <w:lang w:eastAsia="ru-RU"/>
              </w:rPr>
              <w:t>или постоянного зуба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А16:07.002:004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</w:pPr>
            <w:r>
              <w:rPr>
                <w:sz w:val="24"/>
                <w:szCs w:val="24"/>
                <w:lang w:eastAsia="ru-RU"/>
              </w:rPr>
              <w:t xml:space="preserve">Восстановление зуба пломбой </w:t>
            </w:r>
            <w:r>
              <w:rPr>
                <w:b/>
                <w:bCs/>
                <w:sz w:val="24"/>
                <w:szCs w:val="24"/>
                <w:lang w:eastAsia="ru-RU"/>
              </w:rPr>
              <w:t>временного</w:t>
            </w:r>
            <w:r>
              <w:rPr>
                <w:sz w:val="24"/>
                <w:szCs w:val="24"/>
                <w:lang w:eastAsia="ru-RU"/>
              </w:rPr>
              <w:t xml:space="preserve">  при кариесе </w:t>
            </w:r>
            <w:r>
              <w:rPr>
                <w:b/>
                <w:bCs/>
                <w:sz w:val="24"/>
                <w:szCs w:val="24"/>
                <w:lang w:eastAsia="ru-RU"/>
              </w:rPr>
              <w:t>дентина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А16:07.002:006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</w:pPr>
            <w:r>
              <w:rPr>
                <w:sz w:val="24"/>
                <w:szCs w:val="24"/>
                <w:lang w:eastAsia="ru-RU"/>
              </w:rPr>
              <w:t xml:space="preserve">Восстановление зуба пломбой </w:t>
            </w:r>
            <w:r>
              <w:rPr>
                <w:b/>
                <w:bCs/>
                <w:sz w:val="24"/>
                <w:szCs w:val="24"/>
                <w:lang w:eastAsia="ru-RU"/>
              </w:rPr>
              <w:t>временного</w:t>
            </w:r>
            <w:r>
              <w:rPr>
                <w:sz w:val="24"/>
                <w:szCs w:val="24"/>
                <w:lang w:eastAsia="ru-RU"/>
              </w:rPr>
              <w:t xml:space="preserve">  при лечении</w:t>
            </w:r>
          </w:p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пульпита/периодонтита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3500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А16:07.002:010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</w:pPr>
            <w:r>
              <w:rPr>
                <w:sz w:val="24"/>
                <w:szCs w:val="24"/>
                <w:lang w:eastAsia="ru-RU"/>
              </w:rPr>
              <w:t xml:space="preserve">Восстановление зуба пломбой </w:t>
            </w:r>
            <w:r>
              <w:rPr>
                <w:b/>
                <w:bCs/>
                <w:sz w:val="24"/>
                <w:szCs w:val="24"/>
                <w:lang w:eastAsia="ru-RU"/>
              </w:rPr>
              <w:t>постоянного</w:t>
            </w:r>
            <w:r>
              <w:rPr>
                <w:sz w:val="24"/>
                <w:szCs w:val="24"/>
                <w:lang w:eastAsia="ru-RU"/>
              </w:rPr>
              <w:t xml:space="preserve">  при кариесе </w:t>
            </w:r>
            <w:r>
              <w:rPr>
                <w:b/>
                <w:bCs/>
                <w:sz w:val="24"/>
                <w:szCs w:val="24"/>
                <w:lang w:eastAsia="ru-RU"/>
              </w:rPr>
              <w:t>эмали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А16:07.002:011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</w:pPr>
            <w:r>
              <w:rPr>
                <w:sz w:val="24"/>
                <w:szCs w:val="24"/>
                <w:lang w:eastAsia="ru-RU"/>
              </w:rPr>
              <w:t xml:space="preserve">Восстановление зуба пломбой </w:t>
            </w:r>
            <w:r>
              <w:rPr>
                <w:b/>
                <w:bCs/>
                <w:sz w:val="24"/>
                <w:szCs w:val="24"/>
                <w:lang w:eastAsia="ru-RU"/>
              </w:rPr>
              <w:t>постоянного</w:t>
            </w:r>
            <w:r>
              <w:rPr>
                <w:sz w:val="24"/>
                <w:szCs w:val="24"/>
                <w:lang w:eastAsia="ru-RU"/>
              </w:rPr>
              <w:t xml:space="preserve"> при кариесе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дентина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А16:07.002:012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</w:pPr>
            <w:r>
              <w:rPr>
                <w:sz w:val="24"/>
                <w:szCs w:val="24"/>
                <w:lang w:eastAsia="ru-RU"/>
              </w:rPr>
              <w:t xml:space="preserve">Восстановление зуба пломбой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постоянного </w:t>
            </w:r>
            <w:r>
              <w:rPr>
                <w:sz w:val="24"/>
                <w:szCs w:val="24"/>
                <w:lang w:eastAsia="ru-RU"/>
              </w:rPr>
              <w:t xml:space="preserve"> при лечении</w:t>
            </w:r>
          </w:p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пульпита/периодонтита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А16:07.002:015</w:t>
            </w:r>
          </w:p>
        </w:tc>
        <w:tc>
          <w:tcPr>
            <w:tcW w:w="7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</w:pPr>
            <w:r>
              <w:rPr>
                <w:sz w:val="24"/>
                <w:szCs w:val="24"/>
                <w:lang w:eastAsia="ru-RU"/>
              </w:rPr>
              <w:t xml:space="preserve">Восстановление зуба </w:t>
            </w:r>
            <w:r>
              <w:rPr>
                <w:b/>
                <w:bCs/>
                <w:sz w:val="24"/>
                <w:szCs w:val="24"/>
                <w:lang w:eastAsia="ru-RU"/>
              </w:rPr>
              <w:t>пломбой (жидкотекучей) краевого прилегания</w:t>
            </w:r>
          </w:p>
        </w:tc>
        <w:tc>
          <w:tcPr>
            <w:tcW w:w="10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А16:07.002:017</w:t>
            </w:r>
          </w:p>
        </w:tc>
        <w:tc>
          <w:tcPr>
            <w:tcW w:w="7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</w:pPr>
            <w:r>
              <w:rPr>
                <w:sz w:val="24"/>
                <w:szCs w:val="24"/>
                <w:lang w:eastAsia="ru-RU"/>
              </w:rPr>
              <w:t xml:space="preserve">Восстановление зуба </w:t>
            </w:r>
            <w:r>
              <w:rPr>
                <w:b/>
                <w:bCs/>
                <w:sz w:val="24"/>
                <w:szCs w:val="24"/>
                <w:lang w:eastAsia="ru-RU"/>
              </w:rPr>
              <w:t>пломбой постоянного</w:t>
            </w:r>
            <w:r>
              <w:rPr>
                <w:sz w:val="24"/>
                <w:szCs w:val="24"/>
                <w:lang w:eastAsia="ru-RU"/>
              </w:rPr>
              <w:t xml:space="preserve"> единично отсутствующего в переднем отделе с использованием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нанофотокомпозита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</w:t>
            </w:r>
            <w:r>
              <w:rPr>
                <w:b/>
                <w:bCs/>
                <w:sz w:val="24"/>
                <w:szCs w:val="24"/>
                <w:lang w:eastAsia="ru-RU"/>
              </w:rPr>
              <w:t>стеклов</w:t>
            </w:r>
            <w:r>
              <w:rPr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b/>
                <w:bCs/>
                <w:sz w:val="24"/>
                <w:szCs w:val="24"/>
                <w:lang w:eastAsia="ru-RU"/>
              </w:rPr>
              <w:t>локонны</w:t>
            </w:r>
            <w:r>
              <w:rPr>
                <w:sz w:val="24"/>
                <w:szCs w:val="24"/>
                <w:lang w:eastAsia="ru-RU"/>
              </w:rPr>
              <w:t>х материалов</w:t>
            </w:r>
          </w:p>
        </w:tc>
        <w:tc>
          <w:tcPr>
            <w:tcW w:w="10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18000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A16.07.003.001</w:t>
            </w:r>
          </w:p>
        </w:tc>
        <w:tc>
          <w:tcPr>
            <w:tcW w:w="7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jc w:val="both"/>
            </w:pPr>
            <w:r>
              <w:rPr>
                <w:sz w:val="24"/>
                <w:szCs w:val="24"/>
              </w:rPr>
              <w:t xml:space="preserve">Восстановление зуба вкладками, </w:t>
            </w:r>
            <w:proofErr w:type="spellStart"/>
            <w:r>
              <w:rPr>
                <w:sz w:val="24"/>
                <w:szCs w:val="24"/>
              </w:rPr>
              <w:t>виниром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полукоронкой</w:t>
            </w:r>
            <w:proofErr w:type="spellEnd"/>
            <w:r>
              <w:rPr>
                <w:sz w:val="24"/>
                <w:szCs w:val="24"/>
              </w:rPr>
              <w:t xml:space="preserve"> посредством эстетической реставрации ультратонкими </w:t>
            </w:r>
            <w:proofErr w:type="spellStart"/>
            <w:r>
              <w:rPr>
                <w:sz w:val="24"/>
                <w:szCs w:val="24"/>
              </w:rPr>
              <w:t>винирами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LUMINEERS</w:t>
            </w:r>
            <w:r>
              <w:rPr>
                <w:sz w:val="24"/>
                <w:szCs w:val="24"/>
                <w:vertAlign w:val="superscript"/>
                <w:lang w:val="en-US"/>
              </w:rPr>
              <w:t>TM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из керамики </w:t>
            </w:r>
            <w:proofErr w:type="spellStart"/>
            <w:r>
              <w:rPr>
                <w:sz w:val="24"/>
                <w:szCs w:val="24"/>
                <w:lang w:val="en-US"/>
              </w:rPr>
              <w:t>Serinate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  </w:t>
            </w:r>
            <w:r>
              <w:rPr>
                <w:sz w:val="24"/>
                <w:szCs w:val="24"/>
              </w:rPr>
              <w:t>(«</w:t>
            </w:r>
            <w:r>
              <w:rPr>
                <w:sz w:val="24"/>
                <w:szCs w:val="24"/>
                <w:lang w:val="en-US"/>
              </w:rPr>
              <w:t>Den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Mat</w:t>
            </w:r>
            <w:r>
              <w:rPr>
                <w:sz w:val="24"/>
                <w:szCs w:val="24"/>
              </w:rPr>
              <w:t>”, США) (1 зуб)</w:t>
            </w:r>
          </w:p>
        </w:tc>
        <w:tc>
          <w:tcPr>
            <w:tcW w:w="10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75000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A16.07.025.001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Избирательное полирование зуба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А16:07.031.001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Восстановление зуба </w:t>
            </w:r>
            <w:r>
              <w:rPr>
                <w:sz w:val="24"/>
                <w:szCs w:val="24"/>
                <w:lang w:eastAsia="ru-RU"/>
              </w:rPr>
              <w:t xml:space="preserve">пломбировочными материалами с использованием анкерных </w:t>
            </w:r>
            <w:r>
              <w:rPr>
                <w:b/>
                <w:bCs/>
                <w:sz w:val="24"/>
                <w:szCs w:val="24"/>
                <w:lang w:eastAsia="ru-RU"/>
              </w:rPr>
              <w:t>штифтов титановых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А16:07.031.002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</w:pPr>
            <w:r>
              <w:rPr>
                <w:sz w:val="24"/>
                <w:szCs w:val="24"/>
                <w:lang w:eastAsia="ru-RU"/>
              </w:rPr>
              <w:t>В</w:t>
            </w:r>
            <w:r>
              <w:rPr>
                <w:b/>
                <w:bCs/>
                <w:sz w:val="24"/>
                <w:szCs w:val="24"/>
                <w:lang w:eastAsia="ru-RU"/>
              </w:rPr>
              <w:t>осстановление зуба</w:t>
            </w:r>
            <w:r>
              <w:rPr>
                <w:sz w:val="24"/>
                <w:szCs w:val="24"/>
                <w:lang w:eastAsia="ru-RU"/>
              </w:rPr>
              <w:t xml:space="preserve"> пломбировочными материалами с использованием анкерных </w:t>
            </w:r>
            <w:r>
              <w:rPr>
                <w:b/>
                <w:bCs/>
                <w:sz w:val="24"/>
                <w:szCs w:val="24"/>
                <w:lang w:eastAsia="ru-RU"/>
              </w:rPr>
              <w:t>штифтов стекловолоконных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13000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262F61">
            <w:pPr>
              <w:pStyle w:val="TableParagraph"/>
              <w:spacing w:before="99"/>
              <w:ind w:left="5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262F61">
            <w:pPr>
              <w:pStyle w:val="TableParagraph"/>
              <w:spacing w:before="99"/>
              <w:ind w:left="56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TableParagraph"/>
              <w:spacing w:before="99"/>
              <w:ind w:right="10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Эндодонтическое лечение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262F61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А11:07.024.003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</w:pPr>
            <w:r>
              <w:rPr>
                <w:sz w:val="24"/>
                <w:szCs w:val="24"/>
                <w:lang w:eastAsia="ru-RU"/>
              </w:rPr>
              <w:t xml:space="preserve">Местное применение </w:t>
            </w:r>
            <w:proofErr w:type="spellStart"/>
            <w:r>
              <w:rPr>
                <w:sz w:val="24"/>
                <w:szCs w:val="24"/>
                <w:lang w:eastAsia="ru-RU"/>
              </w:rPr>
              <w:t>реминерализующих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препаратов  (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одонтотропная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прокладка)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А11:07.027</w:t>
            </w:r>
          </w:p>
        </w:tc>
        <w:tc>
          <w:tcPr>
            <w:tcW w:w="7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</w:pPr>
            <w:r>
              <w:rPr>
                <w:sz w:val="24"/>
                <w:szCs w:val="24"/>
                <w:lang w:eastAsia="ru-RU"/>
              </w:rPr>
              <w:t xml:space="preserve">Наложение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девитализирующей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пасты</w:t>
            </w:r>
          </w:p>
        </w:tc>
        <w:tc>
          <w:tcPr>
            <w:tcW w:w="10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TableParagraph"/>
              <w:spacing w:before="101"/>
              <w:ind w:left="5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TableParagraph"/>
              <w:spacing w:before="101"/>
              <w:ind w:lef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A16.07.009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Pr="00035215" w:rsidRDefault="00DB78F4">
            <w:pPr>
              <w:pStyle w:val="TableParagraph"/>
              <w:spacing w:before="101" w:line="234" w:lineRule="exact"/>
              <w:ind w:right="104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Пульпотомия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(ампутация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коронковой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пульпы)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импрегнацией мум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фицирующей пастой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А16:07.082:001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Распломбировка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корневого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канала временного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зуба ранее запломбированного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А16:07.082:002</w:t>
            </w:r>
          </w:p>
        </w:tc>
        <w:tc>
          <w:tcPr>
            <w:tcW w:w="7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Распломбировка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1 корневого </w:t>
            </w:r>
            <w:r>
              <w:rPr>
                <w:b/>
                <w:bCs/>
                <w:sz w:val="24"/>
                <w:szCs w:val="24"/>
                <w:lang w:eastAsia="ru-RU"/>
              </w:rPr>
              <w:t>канала постоянного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зуба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ранее запломбированного </w:t>
            </w:r>
            <w:r>
              <w:rPr>
                <w:b/>
                <w:bCs/>
                <w:sz w:val="24"/>
                <w:szCs w:val="24"/>
                <w:lang w:eastAsia="ru-RU"/>
              </w:rPr>
              <w:t>пастой</w:t>
            </w:r>
          </w:p>
        </w:tc>
        <w:tc>
          <w:tcPr>
            <w:tcW w:w="10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А16:07.082:003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Распломбировка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корневого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канала постоянного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зуба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ранее запломбированного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фосфат-цементом/ резорцин-формальдегидным методом/гуттаперчей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А16:07.082:004</w:t>
            </w:r>
          </w:p>
        </w:tc>
        <w:tc>
          <w:tcPr>
            <w:tcW w:w="7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ConsPlusNormal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Распломбировка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корневого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канала постоянного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зуба ранее запломбированного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 вкладку)</w:t>
            </w:r>
          </w:p>
        </w:tc>
        <w:tc>
          <w:tcPr>
            <w:tcW w:w="10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А16:07.030:001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Инструментальная </w:t>
            </w:r>
            <w:r>
              <w:rPr>
                <w:sz w:val="24"/>
                <w:szCs w:val="24"/>
                <w:lang w:eastAsia="ru-RU"/>
              </w:rPr>
              <w:t xml:space="preserve">и медикаментозная обработка  1 корневого канала </w:t>
            </w:r>
            <w:r>
              <w:rPr>
                <w:b/>
                <w:bCs/>
                <w:sz w:val="24"/>
                <w:szCs w:val="24"/>
                <w:lang w:eastAsia="ru-RU"/>
              </w:rPr>
              <w:t>временного</w:t>
            </w:r>
            <w:r>
              <w:rPr>
                <w:sz w:val="24"/>
                <w:szCs w:val="24"/>
                <w:lang w:eastAsia="ru-RU"/>
              </w:rPr>
              <w:t xml:space="preserve"> зуба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А16:07.030:002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</w:pPr>
            <w:r>
              <w:rPr>
                <w:b/>
                <w:bCs/>
                <w:sz w:val="24"/>
                <w:szCs w:val="24"/>
                <w:lang w:eastAsia="ru-RU"/>
              </w:rPr>
              <w:t>Инструментальная</w:t>
            </w:r>
            <w:r>
              <w:rPr>
                <w:sz w:val="24"/>
                <w:szCs w:val="24"/>
                <w:lang w:eastAsia="ru-RU"/>
              </w:rPr>
              <w:t xml:space="preserve"> и медикаментозная обработка 1 корневого канала </w:t>
            </w:r>
            <w:r>
              <w:rPr>
                <w:b/>
                <w:bCs/>
                <w:sz w:val="24"/>
                <w:szCs w:val="24"/>
                <w:lang w:eastAsia="ru-RU"/>
              </w:rPr>
              <w:t>постоянног</w:t>
            </w:r>
            <w:r>
              <w:rPr>
                <w:sz w:val="24"/>
                <w:szCs w:val="24"/>
                <w:lang w:eastAsia="ru-RU"/>
              </w:rPr>
              <w:t xml:space="preserve">о зуба </w:t>
            </w:r>
            <w:r>
              <w:rPr>
                <w:b/>
                <w:bCs/>
                <w:sz w:val="24"/>
                <w:szCs w:val="24"/>
                <w:lang w:eastAsia="ru-RU"/>
              </w:rPr>
              <w:t>ручная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А16:07.030:003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</w:pPr>
            <w:r>
              <w:rPr>
                <w:b/>
                <w:bCs/>
                <w:sz w:val="24"/>
                <w:szCs w:val="24"/>
                <w:lang w:eastAsia="ru-RU"/>
              </w:rPr>
              <w:t>Инструментальная</w:t>
            </w:r>
            <w:r>
              <w:rPr>
                <w:sz w:val="24"/>
                <w:szCs w:val="24"/>
                <w:lang w:eastAsia="ru-RU"/>
              </w:rPr>
              <w:t xml:space="preserve"> и медикаментозная обработка  1 корневого канала </w:t>
            </w:r>
            <w:r>
              <w:rPr>
                <w:b/>
                <w:bCs/>
                <w:sz w:val="24"/>
                <w:szCs w:val="24"/>
                <w:lang w:eastAsia="ru-RU"/>
              </w:rPr>
              <w:t>постоянного</w:t>
            </w:r>
            <w:r>
              <w:rPr>
                <w:sz w:val="24"/>
                <w:szCs w:val="24"/>
                <w:lang w:eastAsia="ru-RU"/>
              </w:rPr>
              <w:t xml:space="preserve"> зуба </w:t>
            </w:r>
            <w:r>
              <w:rPr>
                <w:b/>
                <w:bCs/>
                <w:sz w:val="24"/>
                <w:szCs w:val="24"/>
                <w:lang w:eastAsia="ru-RU"/>
              </w:rPr>
              <w:t>машинная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А16:07.030:004</w:t>
            </w:r>
          </w:p>
        </w:tc>
        <w:tc>
          <w:tcPr>
            <w:tcW w:w="7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</w:pPr>
            <w:r>
              <w:rPr>
                <w:b/>
                <w:bCs/>
                <w:sz w:val="24"/>
                <w:szCs w:val="24"/>
                <w:lang w:eastAsia="ru-RU"/>
              </w:rPr>
              <w:t>Инструментальная</w:t>
            </w:r>
            <w:r>
              <w:rPr>
                <w:sz w:val="24"/>
                <w:szCs w:val="24"/>
                <w:lang w:eastAsia="ru-RU"/>
              </w:rPr>
              <w:t xml:space="preserve"> и медикаментозная обработка  1 корневого канала т</w:t>
            </w:r>
            <w:r>
              <w:rPr>
                <w:b/>
                <w:bCs/>
                <w:sz w:val="24"/>
                <w:szCs w:val="24"/>
                <w:lang w:eastAsia="ru-RU"/>
              </w:rPr>
              <w:t>руднопроходимого постоянного</w:t>
            </w:r>
            <w:r>
              <w:rPr>
                <w:sz w:val="24"/>
                <w:szCs w:val="24"/>
                <w:lang w:eastAsia="ru-RU"/>
              </w:rPr>
              <w:t xml:space="preserve"> зуба</w:t>
            </w:r>
          </w:p>
        </w:tc>
        <w:tc>
          <w:tcPr>
            <w:tcW w:w="10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А16:07.008:001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</w:pPr>
            <w:r>
              <w:rPr>
                <w:b/>
                <w:bCs/>
                <w:sz w:val="24"/>
                <w:szCs w:val="24"/>
                <w:lang w:eastAsia="ru-RU"/>
              </w:rPr>
              <w:t>Пломбирование</w:t>
            </w:r>
            <w:r>
              <w:rPr>
                <w:sz w:val="24"/>
                <w:szCs w:val="24"/>
                <w:lang w:eastAsia="ru-RU"/>
              </w:rPr>
              <w:t xml:space="preserve">  1 корневого </w:t>
            </w:r>
            <w:r>
              <w:rPr>
                <w:b/>
                <w:bCs/>
                <w:sz w:val="24"/>
                <w:szCs w:val="24"/>
                <w:lang w:eastAsia="ru-RU"/>
              </w:rPr>
              <w:t>канала</w:t>
            </w:r>
            <w:r>
              <w:rPr>
                <w:sz w:val="24"/>
                <w:szCs w:val="24"/>
                <w:lang w:eastAsia="ru-RU"/>
              </w:rPr>
              <w:t xml:space="preserve"> зуба </w:t>
            </w:r>
            <w:r>
              <w:rPr>
                <w:b/>
                <w:bCs/>
                <w:sz w:val="24"/>
                <w:szCs w:val="24"/>
                <w:lang w:eastAsia="ru-RU"/>
              </w:rPr>
              <w:t>временного</w:t>
            </w:r>
            <w:r>
              <w:rPr>
                <w:sz w:val="24"/>
                <w:szCs w:val="24"/>
                <w:lang w:eastAsia="ru-RU"/>
              </w:rPr>
              <w:t xml:space="preserve"> пастой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А16:07.008:003</w:t>
            </w:r>
          </w:p>
        </w:tc>
        <w:tc>
          <w:tcPr>
            <w:tcW w:w="7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</w:pPr>
            <w:r>
              <w:rPr>
                <w:b/>
                <w:bCs/>
                <w:sz w:val="24"/>
                <w:szCs w:val="24"/>
                <w:lang w:eastAsia="ru-RU"/>
              </w:rPr>
              <w:t>Пломбирование</w:t>
            </w:r>
            <w:r>
              <w:rPr>
                <w:sz w:val="24"/>
                <w:szCs w:val="24"/>
                <w:lang w:eastAsia="ru-RU"/>
              </w:rPr>
              <w:t xml:space="preserve">  1 корневого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канала </w:t>
            </w:r>
            <w:r>
              <w:rPr>
                <w:sz w:val="24"/>
                <w:szCs w:val="24"/>
                <w:lang w:eastAsia="ru-RU"/>
              </w:rPr>
              <w:t xml:space="preserve">зуба </w:t>
            </w:r>
            <w:r>
              <w:rPr>
                <w:b/>
                <w:bCs/>
                <w:sz w:val="24"/>
                <w:szCs w:val="24"/>
                <w:lang w:eastAsia="ru-RU"/>
              </w:rPr>
              <w:t>постоянного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пастой</w:t>
            </w:r>
            <w:r>
              <w:rPr>
                <w:sz w:val="24"/>
                <w:szCs w:val="24"/>
                <w:lang w:eastAsia="ru-RU"/>
              </w:rPr>
              <w:t xml:space="preserve"> временной</w:t>
            </w:r>
          </w:p>
        </w:tc>
        <w:tc>
          <w:tcPr>
            <w:tcW w:w="10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А16:07.008:005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</w:pPr>
            <w:r>
              <w:rPr>
                <w:b/>
                <w:bCs/>
                <w:sz w:val="24"/>
                <w:szCs w:val="24"/>
                <w:lang w:eastAsia="ru-RU"/>
              </w:rPr>
              <w:t>Пломбирование</w:t>
            </w:r>
            <w:r>
              <w:rPr>
                <w:sz w:val="24"/>
                <w:szCs w:val="24"/>
                <w:lang w:eastAsia="ru-RU"/>
              </w:rPr>
              <w:t xml:space="preserve">  1 корневого </w:t>
            </w:r>
            <w:r>
              <w:rPr>
                <w:b/>
                <w:bCs/>
                <w:sz w:val="24"/>
                <w:szCs w:val="24"/>
                <w:lang w:eastAsia="ru-RU"/>
              </w:rPr>
              <w:t>канала</w:t>
            </w:r>
            <w:r>
              <w:rPr>
                <w:sz w:val="24"/>
                <w:szCs w:val="24"/>
                <w:lang w:eastAsia="ru-RU"/>
              </w:rPr>
              <w:t xml:space="preserve"> зуба </w:t>
            </w:r>
            <w:r>
              <w:rPr>
                <w:b/>
                <w:bCs/>
                <w:sz w:val="24"/>
                <w:szCs w:val="24"/>
                <w:lang w:eastAsia="ru-RU"/>
              </w:rPr>
              <w:t>постоянного</w:t>
            </w:r>
            <w:r>
              <w:rPr>
                <w:sz w:val="24"/>
                <w:szCs w:val="24"/>
                <w:lang w:eastAsia="ru-RU"/>
              </w:rPr>
              <w:t xml:space="preserve"> методом центрального </w:t>
            </w:r>
            <w:proofErr w:type="spellStart"/>
            <w:r>
              <w:rPr>
                <w:sz w:val="24"/>
                <w:szCs w:val="24"/>
                <w:lang w:eastAsia="ru-RU"/>
              </w:rPr>
              <w:t>гуттаперчивого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штифта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А16:07.030:006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</w:pPr>
            <w:r>
              <w:rPr>
                <w:b/>
                <w:bCs/>
                <w:sz w:val="24"/>
                <w:szCs w:val="24"/>
                <w:lang w:eastAsia="ru-RU"/>
              </w:rPr>
              <w:t>Пломбирование</w:t>
            </w:r>
            <w:r>
              <w:rPr>
                <w:sz w:val="24"/>
                <w:szCs w:val="24"/>
                <w:lang w:eastAsia="ru-RU"/>
              </w:rPr>
              <w:t xml:space="preserve">  1 корневого </w:t>
            </w:r>
            <w:r>
              <w:rPr>
                <w:b/>
                <w:bCs/>
                <w:sz w:val="24"/>
                <w:szCs w:val="24"/>
                <w:lang w:eastAsia="ru-RU"/>
              </w:rPr>
              <w:t>канала</w:t>
            </w:r>
            <w:r>
              <w:rPr>
                <w:sz w:val="24"/>
                <w:szCs w:val="24"/>
                <w:lang w:eastAsia="ru-RU"/>
              </w:rPr>
              <w:t xml:space="preserve"> зуба </w:t>
            </w:r>
            <w:r>
              <w:rPr>
                <w:b/>
                <w:bCs/>
                <w:sz w:val="24"/>
                <w:szCs w:val="24"/>
                <w:lang w:eastAsia="ru-RU"/>
              </w:rPr>
              <w:t>постоянного</w:t>
            </w:r>
            <w:r>
              <w:rPr>
                <w:sz w:val="24"/>
                <w:szCs w:val="24"/>
                <w:lang w:eastAsia="ru-RU"/>
              </w:rPr>
              <w:t xml:space="preserve"> методом л</w:t>
            </w:r>
            <w:r>
              <w:rPr>
                <w:b/>
                <w:bCs/>
                <w:sz w:val="24"/>
                <w:szCs w:val="24"/>
                <w:lang w:eastAsia="ru-RU"/>
              </w:rPr>
              <w:t>атеральной конденсации</w:t>
            </w:r>
            <w:r>
              <w:rPr>
                <w:sz w:val="24"/>
                <w:szCs w:val="24"/>
                <w:lang w:eastAsia="ru-RU"/>
              </w:rPr>
              <w:t xml:space="preserve"> гуттаперчи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A16.07.093.001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</w:pPr>
            <w:r>
              <w:rPr>
                <w:sz w:val="24"/>
                <w:szCs w:val="24"/>
                <w:lang w:eastAsia="ru-RU"/>
              </w:rPr>
              <w:t xml:space="preserve">Фиксация внутриканального </w:t>
            </w:r>
            <w:r>
              <w:rPr>
                <w:b/>
                <w:bCs/>
                <w:sz w:val="24"/>
                <w:szCs w:val="24"/>
                <w:lang w:eastAsia="ru-RU"/>
              </w:rPr>
              <w:t>штифта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A16.07.094</w:t>
            </w:r>
          </w:p>
        </w:tc>
        <w:tc>
          <w:tcPr>
            <w:tcW w:w="7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</w:pPr>
            <w:r>
              <w:rPr>
                <w:b/>
                <w:bCs/>
                <w:sz w:val="24"/>
                <w:szCs w:val="24"/>
                <w:lang w:eastAsia="ru-RU"/>
              </w:rPr>
              <w:t>Удаление</w:t>
            </w:r>
            <w:r>
              <w:rPr>
                <w:sz w:val="24"/>
                <w:szCs w:val="24"/>
                <w:lang w:eastAsia="ru-RU"/>
              </w:rPr>
              <w:t xml:space="preserve"> внутриканального </w:t>
            </w:r>
            <w:r>
              <w:rPr>
                <w:b/>
                <w:bCs/>
                <w:sz w:val="24"/>
                <w:szCs w:val="24"/>
                <w:lang w:eastAsia="ru-RU"/>
              </w:rPr>
              <w:t>штифта/вкладки</w:t>
            </w:r>
          </w:p>
        </w:tc>
        <w:tc>
          <w:tcPr>
            <w:tcW w:w="10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262F61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262F61">
            <w:pPr>
              <w:pStyle w:val="Standard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2F61" w:rsidRDefault="00DB78F4">
            <w:pPr>
              <w:pStyle w:val="Standard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Временные пломбы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262F61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A16.07.002.009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</w:pPr>
            <w:r>
              <w:rPr>
                <w:sz w:val="24"/>
                <w:szCs w:val="24"/>
                <w:lang w:eastAsia="ru-RU"/>
              </w:rPr>
              <w:t xml:space="preserve">Наложение </w:t>
            </w:r>
            <w:r>
              <w:rPr>
                <w:b/>
                <w:bCs/>
                <w:sz w:val="24"/>
                <w:szCs w:val="24"/>
                <w:lang w:eastAsia="ru-RU"/>
              </w:rPr>
              <w:t>временной</w:t>
            </w:r>
            <w:r>
              <w:rPr>
                <w:sz w:val="24"/>
                <w:szCs w:val="24"/>
                <w:lang w:eastAsia="ru-RU"/>
              </w:rPr>
              <w:t xml:space="preserve"> пломбы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262F61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262F61">
            <w:pPr>
              <w:pStyle w:val="Standard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Пародонтология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терапевтическая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262F61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А11:07.010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Введение лекарственных препаратов в </w:t>
            </w:r>
            <w:proofErr w:type="spellStart"/>
            <w:r>
              <w:rPr>
                <w:sz w:val="24"/>
                <w:szCs w:val="24"/>
                <w:lang w:eastAsia="ru-RU"/>
              </w:rPr>
              <w:t>пародонтальный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карман (1 зуб)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А22:07.001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Ультразвуковая обработка </w:t>
            </w:r>
            <w:proofErr w:type="spellStart"/>
            <w:r>
              <w:rPr>
                <w:sz w:val="24"/>
                <w:szCs w:val="24"/>
                <w:lang w:eastAsia="ru-RU"/>
              </w:rPr>
              <w:t>пародонтального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кармана в области  1 зуба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А20:07.001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Гидроорошение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при </w:t>
            </w:r>
            <w:r>
              <w:rPr>
                <w:sz w:val="24"/>
                <w:szCs w:val="24"/>
                <w:lang w:eastAsia="ru-RU"/>
              </w:rPr>
              <w:t>заболевании полости рта и зубов (вся полость рта) (1 сеанс)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А15:07.003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Наложение лечебной повязки при заболеваниях слизистой оболочки полости рта и пародонта в области одной челюсти (1 сеанс)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TableParagraph"/>
              <w:spacing w:before="9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TableParagraph"/>
              <w:spacing w:before="9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А16:07.037</w:t>
            </w:r>
          </w:p>
        </w:tc>
        <w:tc>
          <w:tcPr>
            <w:tcW w:w="7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TableParagraph"/>
              <w:spacing w:before="99"/>
              <w:ind w:right="10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Постоянное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шинирование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при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заболеваниях пародонта (в области 2-х зубов)</w:t>
            </w:r>
          </w:p>
        </w:tc>
        <w:tc>
          <w:tcPr>
            <w:tcW w:w="10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262F61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262F61">
            <w:pPr>
              <w:pStyle w:val="Standard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Ортопедические услуги</w:t>
            </w:r>
          </w:p>
        </w:tc>
        <w:tc>
          <w:tcPr>
            <w:tcW w:w="10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262F61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А02:07.010:001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Снятие оттиска с одной челюсти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А02:07.010:002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Снятие оттиска с одной челюсти с использованием индивидуальной ложки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A16.07.082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Сошлифовывание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твердых тканей зуба для последующего восстановления вкладкой, накладкой,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полукоронкой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, коронкой,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виниром</w:t>
            </w:r>
            <w:proofErr w:type="spellEnd"/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A16.07.004.001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коронкой временной прямым методом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A16.07.004.002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Восстановление зуба коронкой временной композитной </w:t>
            </w:r>
            <w:r>
              <w:rPr>
                <w:sz w:val="24"/>
                <w:szCs w:val="24"/>
              </w:rPr>
              <w:t>фрезерованной лабораторным методом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A16.07.004.003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зуба коронкой постоянной цельнометаллической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right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A16.07.004.004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</w:pPr>
            <w:r>
              <w:rPr>
                <w:sz w:val="24"/>
                <w:szCs w:val="24"/>
              </w:rPr>
              <w:t>Восстановление зуба коронкой постоянной металлокерамической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A16.07.004.005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коронкой постоянной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безметалловой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цельнокерамической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диоксид циркония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30000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A16.07.003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вкладкой,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виниром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полукоронкой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диоксид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циркония с индивидуальной эстетикой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A16.07.033.001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коронкой с использованием цельнолитой культевой вкладки из одного элемента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262F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262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коронкой с использованием цельнолитой культевой вкладки из одного элемента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A16.07.035.001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Протезирование </w:t>
            </w:r>
            <w:r>
              <w:rPr>
                <w:sz w:val="24"/>
                <w:szCs w:val="24"/>
              </w:rPr>
              <w:t>частичными съемными пластиночными протезами (1 челюсть)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A16.07.035.002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Протезирование частичными съемными пластиночными протезами с армированием (1 челюсть)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25000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A16.07.023.001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Протезирование зубов полными съемными пластиночными протезами (1</w:t>
            </w:r>
            <w:r>
              <w:rPr>
                <w:sz w:val="24"/>
                <w:szCs w:val="24"/>
              </w:rPr>
              <w:t xml:space="preserve"> челюсть)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A16.07.023.002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Протезирование зубов полными съемными пластиночными протезами с армированием (1 челюсть)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30000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A16.07.036.001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Протезирование съемными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бюгельными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протезами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кламмерной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фиксацией (1 челюсть)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50000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A16.07.036.002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Протезирование съемными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бюгельными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протезами с замковой фиксацией (1 челюсть)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60000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A16.07.036.003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Протезирование съемными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бюгельными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протезами с телескопической фиксацией (1 челюсть)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A16.07.035.001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Протезирование частичными съемными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пластиночными протезами из нейлона (1 челюсть)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40000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A16.07.053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несъемной ортопедической конструкции (1 единица коронки)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A16.07.092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Трепанация зуба, искусственной коронки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A16.07.049.001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фиксация на постоянный цемент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несъемных ортопедических конструкций (1 единица)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A16.07.049.003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Повторная фиксация на временный цемент несъемных ортопедических конструкций (1 единица)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А23:07.002:034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Перебазировка съемного протеза лабораторным методом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А23:07.002:035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Приварка </w:t>
            </w:r>
            <w:proofErr w:type="spellStart"/>
            <w:r>
              <w:rPr>
                <w:sz w:val="24"/>
                <w:szCs w:val="24"/>
                <w:lang w:eastAsia="ru-RU"/>
              </w:rPr>
              <w:t>кламмера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(без стоимости </w:t>
            </w:r>
            <w:proofErr w:type="spellStart"/>
            <w:r>
              <w:rPr>
                <w:sz w:val="24"/>
                <w:szCs w:val="24"/>
                <w:lang w:eastAsia="ru-RU"/>
              </w:rPr>
              <w:t>кламмера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А23:07.002:036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Приварка зуба (без стоимости зуба)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А23:07.002:037</w:t>
            </w:r>
          </w:p>
        </w:tc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Починка перелома базиса самотвердеющей пластмассой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</w:tbl>
    <w:p w:rsidR="00262F61" w:rsidRDefault="00262F61">
      <w:pPr>
        <w:pStyle w:val="Standard"/>
        <w:rPr>
          <w:sz w:val="24"/>
          <w:szCs w:val="24"/>
        </w:rPr>
      </w:pPr>
    </w:p>
    <w:tbl>
      <w:tblPr>
        <w:tblW w:w="10711" w:type="dxa"/>
        <w:tblInd w:w="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1837"/>
        <w:gridCol w:w="7401"/>
        <w:gridCol w:w="947"/>
      </w:tblGrid>
      <w:tr w:rsidR="00262F6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7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Ортодонтия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B01:063.001</w:t>
            </w:r>
          </w:p>
        </w:tc>
        <w:tc>
          <w:tcPr>
            <w:tcW w:w="7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</w:pPr>
            <w:r>
              <w:rPr>
                <w:sz w:val="24"/>
                <w:szCs w:val="24"/>
                <w:lang w:eastAsia="ru-RU"/>
              </w:rPr>
              <w:t>Прием (осмотр, консультация) врача-</w:t>
            </w:r>
            <w:proofErr w:type="spellStart"/>
            <w:r>
              <w:rPr>
                <w:sz w:val="24"/>
                <w:szCs w:val="24"/>
                <w:lang w:eastAsia="ru-RU"/>
              </w:rPr>
              <w:t>ортодонта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первичный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B01:063.002.001</w:t>
            </w:r>
          </w:p>
        </w:tc>
        <w:tc>
          <w:tcPr>
            <w:tcW w:w="7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</w:pPr>
            <w:r>
              <w:rPr>
                <w:sz w:val="24"/>
                <w:szCs w:val="24"/>
                <w:lang w:eastAsia="ru-RU"/>
              </w:rPr>
              <w:t>Прием (осмотр, консультация) врача-</w:t>
            </w:r>
            <w:proofErr w:type="spellStart"/>
            <w:r>
              <w:rPr>
                <w:sz w:val="24"/>
                <w:szCs w:val="24"/>
                <w:lang w:eastAsia="ru-RU"/>
              </w:rPr>
              <w:t>ортодонта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повторный</w:t>
            </w:r>
          </w:p>
        </w:tc>
        <w:tc>
          <w:tcPr>
            <w:tcW w:w="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B01:063.002.002</w:t>
            </w:r>
          </w:p>
        </w:tc>
        <w:tc>
          <w:tcPr>
            <w:tcW w:w="7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Прием (осмотр, консультация) врача-</w:t>
            </w:r>
            <w:proofErr w:type="spellStart"/>
            <w:r>
              <w:rPr>
                <w:sz w:val="24"/>
                <w:szCs w:val="24"/>
                <w:lang w:eastAsia="ru-RU"/>
              </w:rPr>
              <w:t>ортодонта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повторный</w:t>
            </w:r>
          </w:p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eastAsia="ru-RU"/>
              </w:rPr>
              <w:t>ретенционном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периоде лечения</w:t>
            </w:r>
          </w:p>
        </w:tc>
        <w:tc>
          <w:tcPr>
            <w:tcW w:w="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A02.07.004.001</w:t>
            </w:r>
          </w:p>
        </w:tc>
        <w:tc>
          <w:tcPr>
            <w:tcW w:w="7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 интерпретация рентгенографических изображений (1 снимок)</w:t>
            </w:r>
          </w:p>
        </w:tc>
        <w:tc>
          <w:tcPr>
            <w:tcW w:w="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TableParagraph"/>
              <w:spacing w:before="10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TableParagraph"/>
              <w:spacing w:before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A02.07.010.001</w:t>
            </w:r>
          </w:p>
        </w:tc>
        <w:tc>
          <w:tcPr>
            <w:tcW w:w="7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Pr="00035215" w:rsidRDefault="00DB78F4">
            <w:pPr>
              <w:pStyle w:val="TableParagraph"/>
              <w:spacing w:before="101"/>
              <w:ind w:right="104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Снятие оттиска с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одной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челюсти</w:t>
            </w:r>
          </w:p>
        </w:tc>
        <w:tc>
          <w:tcPr>
            <w:tcW w:w="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А02:07.010.002</w:t>
            </w:r>
          </w:p>
        </w:tc>
        <w:tc>
          <w:tcPr>
            <w:tcW w:w="7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Исследование на диагностических моделях челюстей</w:t>
            </w:r>
          </w:p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(изготовление 1 гипсовой модели)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А02:07.010.003</w:t>
            </w:r>
          </w:p>
        </w:tc>
        <w:tc>
          <w:tcPr>
            <w:tcW w:w="7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Исследование на диагностических моделях челюстей, диагностика, составление плана лечения</w:t>
            </w:r>
          </w:p>
        </w:tc>
        <w:tc>
          <w:tcPr>
            <w:tcW w:w="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A16.07.025</w:t>
            </w:r>
          </w:p>
        </w:tc>
        <w:tc>
          <w:tcPr>
            <w:tcW w:w="7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пришлифовывание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твердых тканей зубов и сепарация</w:t>
            </w:r>
          </w:p>
          <w:p w:rsidR="00262F61" w:rsidRDefault="00DB7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единица)</w:t>
            </w:r>
          </w:p>
        </w:tc>
        <w:tc>
          <w:tcPr>
            <w:tcW w:w="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A16.07.047.001</w:t>
            </w:r>
          </w:p>
        </w:tc>
        <w:tc>
          <w:tcPr>
            <w:tcW w:w="7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съемным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ортодонтическим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аппаратом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(стоимость аппарата)</w:t>
            </w:r>
          </w:p>
        </w:tc>
        <w:tc>
          <w:tcPr>
            <w:tcW w:w="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A16.07.047.002</w:t>
            </w:r>
          </w:p>
        </w:tc>
        <w:tc>
          <w:tcPr>
            <w:tcW w:w="7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съемным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ортодонтическим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аппаратом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(сдача аппарата с обучением правилам пользования и уходу)</w:t>
            </w:r>
          </w:p>
        </w:tc>
        <w:tc>
          <w:tcPr>
            <w:tcW w:w="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A16.07.047.003</w:t>
            </w:r>
          </w:p>
        </w:tc>
        <w:tc>
          <w:tcPr>
            <w:tcW w:w="7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съемным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ортодонтическим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аппаратом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(активация аппарата)</w:t>
            </w:r>
          </w:p>
        </w:tc>
        <w:tc>
          <w:tcPr>
            <w:tcW w:w="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A16.07.048.001</w:t>
            </w:r>
          </w:p>
        </w:tc>
        <w:tc>
          <w:tcPr>
            <w:tcW w:w="7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с применением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брекет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-системы  </w:t>
            </w:r>
          </w:p>
          <w:p w:rsidR="00262F61" w:rsidRDefault="00DB78F4">
            <w:pPr>
              <w:pStyle w:val="ConsPlusNormal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(ЛЕЧЕНИЕ)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учета стоимости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ретенционного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челюсть</w:t>
            </w:r>
          </w:p>
        </w:tc>
        <w:tc>
          <w:tcPr>
            <w:tcW w:w="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37000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A16.07.048.002</w:t>
            </w:r>
          </w:p>
        </w:tc>
        <w:tc>
          <w:tcPr>
            <w:tcW w:w="7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с применением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брекет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-системы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металлической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лигатурной (УСТАНОВКА) 1 челюсть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40000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A16.07.048.003</w:t>
            </w:r>
          </w:p>
        </w:tc>
        <w:tc>
          <w:tcPr>
            <w:tcW w:w="7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с применением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брекет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-системы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металлической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лигатурной (ЗАМЕНА) 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брекет</w:t>
            </w:r>
            <w:proofErr w:type="spellEnd"/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A16.07.048.010</w:t>
            </w:r>
          </w:p>
        </w:tc>
        <w:tc>
          <w:tcPr>
            <w:tcW w:w="7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Ортодонтическая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коррекция с применением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брекет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-системы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металлической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безлигатурной</w:t>
            </w:r>
            <w:proofErr w:type="spellEnd"/>
          </w:p>
          <w:p w:rsidR="00262F61" w:rsidRDefault="00DB78F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(УСТАНОВКА) 1 челюсть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60000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spacing w:before="99"/>
              <w:ind w:left="56" w:right="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spacing w:before="99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A16.07.048.012</w:t>
            </w:r>
          </w:p>
        </w:tc>
        <w:tc>
          <w:tcPr>
            <w:tcW w:w="7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Ортодонтическая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коррекция с применением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брекет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-системы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металлической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безлигатурной</w:t>
            </w:r>
            <w:proofErr w:type="spellEnd"/>
          </w:p>
          <w:p w:rsidR="00262F61" w:rsidRDefault="00DB78F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(ЗАМЕНА)</w:t>
            </w:r>
          </w:p>
        </w:tc>
        <w:tc>
          <w:tcPr>
            <w:tcW w:w="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spacing w:before="99"/>
              <w:ind w:left="56" w:right="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spacing w:before="99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A16.07.048.012</w:t>
            </w:r>
          </w:p>
        </w:tc>
        <w:tc>
          <w:tcPr>
            <w:tcW w:w="7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с применением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брекет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-системы</w:t>
            </w:r>
          </w:p>
          <w:p w:rsidR="00262F61" w:rsidRDefault="00DB78F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(ЗАМЕНА щечной трубки)</w:t>
            </w:r>
          </w:p>
        </w:tc>
        <w:tc>
          <w:tcPr>
            <w:tcW w:w="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spacing w:before="99"/>
              <w:ind w:left="56" w:right="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spacing w:before="99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A16.07.048.013</w:t>
            </w:r>
          </w:p>
        </w:tc>
        <w:tc>
          <w:tcPr>
            <w:tcW w:w="7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spacing w:before="99"/>
              <w:ind w:left="56" w:right="104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с применением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брекет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-системы (ФИКСАЦИЯ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фотополимер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флекс-ретейнера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1 зуб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учета его стоимости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spacing w:before="99"/>
              <w:ind w:left="56" w:right="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spacing w:before="99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A16.07.048.014</w:t>
            </w:r>
          </w:p>
        </w:tc>
        <w:tc>
          <w:tcPr>
            <w:tcW w:w="7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spacing w:before="99"/>
              <w:ind w:left="56" w:right="104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с применением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брекет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-системы (ФИКСАЦИЯ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несъемного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флекс-ретейнера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1 челюсть)</w:t>
            </w:r>
          </w:p>
        </w:tc>
        <w:tc>
          <w:tcPr>
            <w:tcW w:w="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spacing w:before="99"/>
              <w:ind w:left="56" w:right="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spacing w:before="99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A16.07.048.015</w:t>
            </w:r>
          </w:p>
        </w:tc>
        <w:tc>
          <w:tcPr>
            <w:tcW w:w="7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spacing w:before="99"/>
              <w:ind w:left="56" w:right="104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с применением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брекет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-системы</w:t>
            </w:r>
          </w:p>
          <w:p w:rsidR="00262F61" w:rsidRDefault="00DB78F4">
            <w:pPr>
              <w:pStyle w:val="ConsPlusNormal"/>
              <w:spacing w:before="99"/>
              <w:ind w:left="56" w:right="10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(ЗАМЕНА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сломанной или деформированной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стальной дуги)</w:t>
            </w:r>
          </w:p>
        </w:tc>
        <w:tc>
          <w:tcPr>
            <w:tcW w:w="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spacing w:before="99"/>
              <w:ind w:left="56" w:right="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spacing w:before="99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A16.07.048.016</w:t>
            </w:r>
          </w:p>
        </w:tc>
        <w:tc>
          <w:tcPr>
            <w:tcW w:w="7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spacing w:before="99"/>
              <w:ind w:left="56" w:right="104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с применением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брекет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-системы</w:t>
            </w:r>
          </w:p>
          <w:p w:rsidR="00262F61" w:rsidRDefault="00DB78F4">
            <w:pPr>
              <w:pStyle w:val="ConsPlusNormal"/>
              <w:spacing w:before="99"/>
              <w:ind w:left="56" w:right="10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(ЗАМЕНА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сломанной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деформированной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дуги)</w:t>
            </w:r>
          </w:p>
        </w:tc>
        <w:tc>
          <w:tcPr>
            <w:tcW w:w="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spacing w:before="99"/>
              <w:ind w:left="56" w:right="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spacing w:before="99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A16.07.048.017</w:t>
            </w:r>
          </w:p>
        </w:tc>
        <w:tc>
          <w:tcPr>
            <w:tcW w:w="7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spacing w:before="99"/>
              <w:ind w:left="56" w:right="104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с применением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брекет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-системы</w:t>
            </w:r>
          </w:p>
          <w:p w:rsidR="00262F61" w:rsidRDefault="00DB78F4">
            <w:pPr>
              <w:pStyle w:val="ConsPlusNormal"/>
              <w:spacing w:before="99"/>
              <w:ind w:left="56" w:right="10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(ЗАМЕНА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сломанной или деформированной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CuNiTi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дуги)</w:t>
            </w:r>
          </w:p>
        </w:tc>
        <w:tc>
          <w:tcPr>
            <w:tcW w:w="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spacing w:before="99"/>
              <w:ind w:left="56" w:right="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spacing w:before="99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A16.07.048.018</w:t>
            </w:r>
          </w:p>
        </w:tc>
        <w:tc>
          <w:tcPr>
            <w:tcW w:w="7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spacing w:before="99"/>
              <w:ind w:left="56" w:right="104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с применением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брекет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-системы (ПОВТОРНАЯ ФИКСАЦИЯ 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брекета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/щечной трубки при нарушении фиксации без учета их стоимости)</w:t>
            </w:r>
          </w:p>
        </w:tc>
        <w:tc>
          <w:tcPr>
            <w:tcW w:w="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262F6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2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spacing w:before="99"/>
              <w:ind w:left="56" w:right="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spacing w:before="99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A16.07.048.020</w:t>
            </w:r>
          </w:p>
        </w:tc>
        <w:tc>
          <w:tcPr>
            <w:tcW w:w="7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ConsPlusNormal"/>
              <w:spacing w:before="99"/>
              <w:ind w:left="56" w:right="104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с применением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брекет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-системы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(КОРРЕКЦИЯ фиксации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флекс-ретейнера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на 1 зуб</w:t>
            </w:r>
          </w:p>
        </w:tc>
        <w:tc>
          <w:tcPr>
            <w:tcW w:w="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2F61" w:rsidRDefault="00DB78F4">
            <w:pPr>
              <w:pStyle w:val="Standard"/>
              <w:suppressAutoHyphens w:val="0"/>
              <w:spacing w:before="100" w:after="28"/>
              <w:ind w:left="80" w:righ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</w:tbl>
    <w:p w:rsidR="00262F61" w:rsidRDefault="00262F61">
      <w:pPr>
        <w:pStyle w:val="Standard"/>
        <w:rPr>
          <w:rFonts w:ascii="Calibri" w:hAnsi="Calibri" w:cs="Calibri"/>
          <w:sz w:val="24"/>
          <w:szCs w:val="24"/>
        </w:rPr>
      </w:pPr>
    </w:p>
    <w:p w:rsidR="00262F61" w:rsidRDefault="00262F61">
      <w:pPr>
        <w:pStyle w:val="Standard"/>
      </w:pPr>
    </w:p>
    <w:sectPr w:rsidR="00262F6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31" w:right="843" w:bottom="797" w:left="426" w:header="88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F4" w:rsidRDefault="00DB78F4">
      <w:r>
        <w:separator/>
      </w:r>
    </w:p>
  </w:endnote>
  <w:endnote w:type="continuationSeparator" w:id="0">
    <w:p w:rsidR="00DB78F4" w:rsidRDefault="00DB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 CY"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68" w:rsidRDefault="00DB78F4">
    <w:pPr>
      <w:pStyle w:val="a7"/>
    </w:pPr>
    <w:r>
      <w:fldChar w:fldCharType="begin"/>
    </w:r>
    <w:r>
      <w:instrText xml:space="preserve"> PAGE </w:instrText>
    </w:r>
    <w:r>
      <w:fldChar w:fldCharType="separate"/>
    </w:r>
    <w:r w:rsidR="00035215">
      <w:rPr>
        <w:noProof/>
      </w:rPr>
      <w:t>2</w:t>
    </w:r>
    <w:r>
      <w:fldChar w:fldCharType="end"/>
    </w:r>
  </w:p>
  <w:p w:rsidR="00FA2768" w:rsidRDefault="00DB78F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68" w:rsidRDefault="00DB78F4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 w:rsidR="00035215">
      <w:rPr>
        <w:noProof/>
      </w:rPr>
      <w:t>1</w:t>
    </w:r>
    <w:r>
      <w:fldChar w:fldCharType="end"/>
    </w:r>
  </w:p>
  <w:p w:rsidR="00FA2768" w:rsidRDefault="00DB78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F4" w:rsidRDefault="00DB78F4">
      <w:r>
        <w:rPr>
          <w:color w:val="000000"/>
        </w:rPr>
        <w:separator/>
      </w:r>
    </w:p>
  </w:footnote>
  <w:footnote w:type="continuationSeparator" w:id="0">
    <w:p w:rsidR="00DB78F4" w:rsidRDefault="00DB7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68" w:rsidRDefault="00DB78F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68" w:rsidRDefault="00DB78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B40B1"/>
    <w:multiLevelType w:val="multilevel"/>
    <w:tmpl w:val="277E81C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b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19E52855"/>
    <w:multiLevelType w:val="multilevel"/>
    <w:tmpl w:val="FF5037FE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224151DB"/>
    <w:multiLevelType w:val="multilevel"/>
    <w:tmpl w:val="F6605922"/>
    <w:styleLink w:val="WWNum6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0D17D96"/>
    <w:multiLevelType w:val="multilevel"/>
    <w:tmpl w:val="515CAE5A"/>
    <w:styleLink w:val="WWNum5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36FE73FB"/>
    <w:multiLevelType w:val="multilevel"/>
    <w:tmpl w:val="5BA8AD68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3F1E2F66"/>
    <w:multiLevelType w:val="multilevel"/>
    <w:tmpl w:val="4F502560"/>
    <w:styleLink w:val="WWNum8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3F9744A1"/>
    <w:multiLevelType w:val="multilevel"/>
    <w:tmpl w:val="15943A92"/>
    <w:styleLink w:val="WWNum4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43072AF1"/>
    <w:multiLevelType w:val="multilevel"/>
    <w:tmpl w:val="4F7466B0"/>
    <w:styleLink w:val="WWNum2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4BF64F7D"/>
    <w:multiLevelType w:val="multilevel"/>
    <w:tmpl w:val="5C163B7C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69A93ED5"/>
    <w:multiLevelType w:val="multilevel"/>
    <w:tmpl w:val="649E5676"/>
    <w:styleLink w:val="WWNum7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7355624E"/>
    <w:multiLevelType w:val="multilevel"/>
    <w:tmpl w:val="1D521F10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75673F3A"/>
    <w:multiLevelType w:val="multilevel"/>
    <w:tmpl w:val="8BC8DFAC"/>
    <w:styleLink w:val="WWNum3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78F35469"/>
    <w:multiLevelType w:val="multilevel"/>
    <w:tmpl w:val="ED50BEA6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62F61"/>
    <w:rsid w:val="00035215"/>
    <w:rsid w:val="00262F61"/>
    <w:rsid w:val="00DB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Lucida Grande CY" w:hAnsi="Lucida Grande CY" w:cs="Lucida Grande CY"/>
      <w:sz w:val="18"/>
      <w:szCs w:val="18"/>
    </w:r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1">
    <w:name w:val="Название1"/>
    <w:basedOn w:val="Standard"/>
    <w:pPr>
      <w:jc w:val="center"/>
    </w:pPr>
    <w:rPr>
      <w:sz w:val="28"/>
    </w:rPr>
  </w:style>
  <w:style w:type="paragraph" w:styleId="a8">
    <w:name w:val="Subtitle"/>
    <w:basedOn w:val="Standard"/>
    <w:next w:val="Textbody"/>
    <w:rPr>
      <w:rFonts w:ascii="Calibri" w:eastAsia="MS Gothic" w:hAnsi="Calibri"/>
      <w:i/>
      <w:iCs/>
      <w:color w:val="4F81BD"/>
      <w:spacing w:val="15"/>
      <w:sz w:val="24"/>
      <w:szCs w:val="24"/>
    </w:rPr>
  </w:style>
  <w:style w:type="paragraph" w:styleId="a9">
    <w:name w:val="Normal (Web)"/>
    <w:basedOn w:val="Standard"/>
    <w:pPr>
      <w:suppressAutoHyphens w:val="0"/>
      <w:spacing w:before="100" w:after="28"/>
    </w:pPr>
    <w:rPr>
      <w:sz w:val="24"/>
      <w:szCs w:val="24"/>
      <w:lang w:eastAsia="ru-RU"/>
    </w:rPr>
  </w:style>
  <w:style w:type="paragraph" w:customStyle="1" w:styleId="ConsPlusNormal">
    <w:name w:val="ConsPlusNormal"/>
    <w:pPr>
      <w:widowControl/>
    </w:pPr>
    <w:rPr>
      <w:rFonts w:ascii="Arial" w:eastAsia="Times New Roman" w:hAnsi="Arial" w:cs="Arial"/>
    </w:rPr>
  </w:style>
  <w:style w:type="paragraph" w:customStyle="1" w:styleId="TableParagraph">
    <w:name w:val="Table Paragraph"/>
    <w:basedOn w:val="Standard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a">
    <w:name w:val="Прижатый влево"/>
    <w:basedOn w:val="Standard"/>
    <w:pPr>
      <w:widowControl w:val="0"/>
      <w:suppressAutoHyphens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">
    <w:name w:val="Текст выноски Знак"/>
    <w:rPr>
      <w:rFonts w:ascii="Lucida Grande CY" w:hAnsi="Lucida Grande CY" w:cs="Lucida Grande CY"/>
      <w:sz w:val="18"/>
      <w:szCs w:val="18"/>
    </w:rPr>
  </w:style>
  <w:style w:type="character" w:customStyle="1" w:styleId="ac">
    <w:name w:val="Верхний колонтитул Знак"/>
    <w:basedOn w:val="a0"/>
  </w:style>
  <w:style w:type="character" w:customStyle="1" w:styleId="ad">
    <w:name w:val="Нижний колонтитул Знак"/>
    <w:basedOn w:val="a0"/>
  </w:style>
  <w:style w:type="character" w:customStyle="1" w:styleId="apple-style-span">
    <w:name w:val="apple-style-span"/>
  </w:style>
  <w:style w:type="character" w:customStyle="1" w:styleId="ae">
    <w:name w:val="Подзаголовок Знак"/>
    <w:rPr>
      <w:rFonts w:ascii="Calibri" w:eastAsia="MS Gothic" w:hAnsi="Calibri" w:cs="Times New Roman"/>
      <w:i/>
      <w:iCs/>
      <w:color w:val="4F81BD"/>
      <w:spacing w:val="15"/>
      <w:lang w:eastAsia="ar-SA"/>
    </w:rPr>
  </w:style>
  <w:style w:type="character" w:customStyle="1" w:styleId="af">
    <w:name w:val="Название Знак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0">
    <w:name w:val="page number"/>
    <w:basedOn w:val="a0"/>
  </w:style>
  <w:style w:type="character" w:customStyle="1" w:styleId="StrongEmphasis">
    <w:name w:val="Strong Emphasis"/>
    <w:rPr>
      <w:b/>
      <w:bCs/>
    </w:rPr>
  </w:style>
  <w:style w:type="character" w:customStyle="1" w:styleId="apple-converted-space">
    <w:name w:val="apple-converted-space"/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 w:val="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Lucida Grande CY" w:hAnsi="Lucida Grande CY" w:cs="Lucida Grande CY"/>
      <w:sz w:val="18"/>
      <w:szCs w:val="18"/>
    </w:r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1">
    <w:name w:val="Название1"/>
    <w:basedOn w:val="Standard"/>
    <w:pPr>
      <w:jc w:val="center"/>
    </w:pPr>
    <w:rPr>
      <w:sz w:val="28"/>
    </w:rPr>
  </w:style>
  <w:style w:type="paragraph" w:styleId="a8">
    <w:name w:val="Subtitle"/>
    <w:basedOn w:val="Standard"/>
    <w:next w:val="Textbody"/>
    <w:rPr>
      <w:rFonts w:ascii="Calibri" w:eastAsia="MS Gothic" w:hAnsi="Calibri"/>
      <w:i/>
      <w:iCs/>
      <w:color w:val="4F81BD"/>
      <w:spacing w:val="15"/>
      <w:sz w:val="24"/>
      <w:szCs w:val="24"/>
    </w:rPr>
  </w:style>
  <w:style w:type="paragraph" w:styleId="a9">
    <w:name w:val="Normal (Web)"/>
    <w:basedOn w:val="Standard"/>
    <w:pPr>
      <w:suppressAutoHyphens w:val="0"/>
      <w:spacing w:before="100" w:after="28"/>
    </w:pPr>
    <w:rPr>
      <w:sz w:val="24"/>
      <w:szCs w:val="24"/>
      <w:lang w:eastAsia="ru-RU"/>
    </w:rPr>
  </w:style>
  <w:style w:type="paragraph" w:customStyle="1" w:styleId="ConsPlusNormal">
    <w:name w:val="ConsPlusNormal"/>
    <w:pPr>
      <w:widowControl/>
    </w:pPr>
    <w:rPr>
      <w:rFonts w:ascii="Arial" w:eastAsia="Times New Roman" w:hAnsi="Arial" w:cs="Arial"/>
    </w:rPr>
  </w:style>
  <w:style w:type="paragraph" w:customStyle="1" w:styleId="TableParagraph">
    <w:name w:val="Table Paragraph"/>
    <w:basedOn w:val="Standard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a">
    <w:name w:val="Прижатый влево"/>
    <w:basedOn w:val="Standard"/>
    <w:pPr>
      <w:widowControl w:val="0"/>
      <w:suppressAutoHyphens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">
    <w:name w:val="Текст выноски Знак"/>
    <w:rPr>
      <w:rFonts w:ascii="Lucida Grande CY" w:hAnsi="Lucida Grande CY" w:cs="Lucida Grande CY"/>
      <w:sz w:val="18"/>
      <w:szCs w:val="18"/>
    </w:rPr>
  </w:style>
  <w:style w:type="character" w:customStyle="1" w:styleId="ac">
    <w:name w:val="Верхний колонтитул Знак"/>
    <w:basedOn w:val="a0"/>
  </w:style>
  <w:style w:type="character" w:customStyle="1" w:styleId="ad">
    <w:name w:val="Нижний колонтитул Знак"/>
    <w:basedOn w:val="a0"/>
  </w:style>
  <w:style w:type="character" w:customStyle="1" w:styleId="apple-style-span">
    <w:name w:val="apple-style-span"/>
  </w:style>
  <w:style w:type="character" w:customStyle="1" w:styleId="ae">
    <w:name w:val="Подзаголовок Знак"/>
    <w:rPr>
      <w:rFonts w:ascii="Calibri" w:eastAsia="MS Gothic" w:hAnsi="Calibri" w:cs="Times New Roman"/>
      <w:i/>
      <w:iCs/>
      <w:color w:val="4F81BD"/>
      <w:spacing w:val="15"/>
      <w:lang w:eastAsia="ar-SA"/>
    </w:rPr>
  </w:style>
  <w:style w:type="character" w:customStyle="1" w:styleId="af">
    <w:name w:val="Название Знак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0">
    <w:name w:val="page number"/>
    <w:basedOn w:val="a0"/>
  </w:style>
  <w:style w:type="character" w:customStyle="1" w:styleId="StrongEmphasis">
    <w:name w:val="Strong Emphasis"/>
    <w:rPr>
      <w:b/>
      <w:bCs/>
    </w:rPr>
  </w:style>
  <w:style w:type="character" w:customStyle="1" w:styleId="apple-converted-space">
    <w:name w:val="apple-converted-space"/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 w:val="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Прейскурант ООО «Докторстом»</vt:lpstr>
    </vt:vector>
  </TitlesOfParts>
  <Company/>
  <LinksUpToDate>false</LinksUpToDate>
  <CharactersWithSpaces>11612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Прейскурант ООО «Докторстом»</dc:title>
  <dc:creator>Влад</dc:creator>
  <cp:lastModifiedBy>1</cp:lastModifiedBy>
  <cp:revision>1</cp:revision>
  <cp:lastPrinted>2023-04-21T12:23:00Z</cp:lastPrinted>
  <dcterms:created xsi:type="dcterms:W3CDTF">2022-04-01T06:46:00Z</dcterms:created>
  <dcterms:modified xsi:type="dcterms:W3CDTF">2023-04-23T06:09:00Z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